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6"/>
      </w:tblGrid>
      <w:tr w:rsidR="00896A7A" w:rsidRPr="002C0040" w14:paraId="774665D9" w14:textId="77777777" w:rsidTr="00C64458">
        <w:tc>
          <w:tcPr>
            <w:tcW w:w="9464" w:type="dxa"/>
          </w:tcPr>
          <w:p w14:paraId="774665D8" w14:textId="77777777" w:rsidR="00896A7A" w:rsidRPr="002C0040" w:rsidRDefault="00896A7A" w:rsidP="00C76149">
            <w:pPr>
              <w:jc w:val="center"/>
              <w:rPr>
                <w:b/>
              </w:rPr>
            </w:pPr>
            <w:r w:rsidRPr="002C0040">
              <w:rPr>
                <w:b/>
              </w:rPr>
              <w:t>PLNÁ MOC</w:t>
            </w:r>
          </w:p>
        </w:tc>
      </w:tr>
      <w:tr w:rsidR="00896A7A" w:rsidRPr="00896A7A" w14:paraId="774665DD" w14:textId="77777777" w:rsidTr="00C64458">
        <w:tc>
          <w:tcPr>
            <w:tcW w:w="9464" w:type="dxa"/>
          </w:tcPr>
          <w:p w14:paraId="449A6712" w14:textId="042AE9E2" w:rsidR="0068005E" w:rsidRDefault="006105AF" w:rsidP="006105AF">
            <w:pPr>
              <w:rPr>
                <w:b/>
                <w:bCs/>
                <w:szCs w:val="22"/>
              </w:rPr>
            </w:pPr>
            <w:r w:rsidRPr="009B79D8">
              <w:rPr>
                <w:b/>
                <w:bCs/>
                <w:szCs w:val="22"/>
              </w:rPr>
              <w:t>Jméno a příjmení</w:t>
            </w:r>
            <w:r w:rsidR="0068005E" w:rsidRPr="009B79D8">
              <w:rPr>
                <w:b/>
                <w:bCs/>
                <w:szCs w:val="22"/>
              </w:rPr>
              <w:t>/obchodní firma</w:t>
            </w:r>
            <w:r w:rsidR="0085693A">
              <w:rPr>
                <w:b/>
                <w:bCs/>
                <w:szCs w:val="22"/>
              </w:rPr>
              <w:t>/</w:t>
            </w:r>
            <w:r w:rsidR="0068005E" w:rsidRPr="009B79D8">
              <w:rPr>
                <w:b/>
                <w:bCs/>
                <w:szCs w:val="22"/>
              </w:rPr>
              <w:t xml:space="preserve"> </w:t>
            </w:r>
            <w:r w:rsidR="00094D6A" w:rsidRPr="009B79D8">
              <w:rPr>
                <w:b/>
                <w:bCs/>
                <w:szCs w:val="22"/>
              </w:rPr>
              <w:t>Akcionáře</w:t>
            </w:r>
            <w:r w:rsidR="009B79D8">
              <w:rPr>
                <w:b/>
                <w:bCs/>
                <w:szCs w:val="22"/>
              </w:rPr>
              <w:t xml:space="preserve">: </w:t>
            </w:r>
          </w:p>
          <w:p w14:paraId="206DFE19" w14:textId="77777777" w:rsidR="009B79D8" w:rsidRDefault="009B79D8" w:rsidP="006105AF">
            <w:pPr>
              <w:rPr>
                <w:b/>
                <w:bCs/>
                <w:szCs w:val="22"/>
              </w:rPr>
            </w:pPr>
          </w:p>
          <w:p w14:paraId="1200688D" w14:textId="1B1C6B21" w:rsidR="009B79D8" w:rsidRPr="009B79D8" w:rsidRDefault="009B79D8" w:rsidP="006105AF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………………………………………</w:t>
            </w:r>
          </w:p>
          <w:p w14:paraId="75D94CA0" w14:textId="77777777" w:rsidR="00896A7A" w:rsidRDefault="00C06D23" w:rsidP="006105AF">
            <w:pPr>
              <w:rPr>
                <w:szCs w:val="22"/>
              </w:rPr>
            </w:pPr>
            <w:r w:rsidRPr="0085693A">
              <w:rPr>
                <w:szCs w:val="22"/>
              </w:rPr>
              <w:t>Identifikace</w:t>
            </w:r>
            <w:r w:rsidR="0085693A" w:rsidRPr="0085693A">
              <w:rPr>
                <w:szCs w:val="22"/>
              </w:rPr>
              <w:t xml:space="preserve"> zmocnitele: </w:t>
            </w:r>
          </w:p>
          <w:p w14:paraId="19383610" w14:textId="77777777" w:rsidR="0085693A" w:rsidRDefault="0085693A" w:rsidP="006105AF">
            <w:pPr>
              <w:rPr>
                <w:szCs w:val="22"/>
              </w:rPr>
            </w:pPr>
          </w:p>
          <w:p w14:paraId="408E2B5D" w14:textId="77777777" w:rsidR="0085693A" w:rsidRDefault="0085693A" w:rsidP="006105AF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………………………………………………………………………………………………………………..</w:t>
            </w:r>
          </w:p>
          <w:p w14:paraId="5E6381ED" w14:textId="77777777" w:rsidR="0085693A" w:rsidRDefault="0085693A" w:rsidP="006105AF">
            <w:pPr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………………………………………………………………………………………………………………..</w:t>
            </w:r>
          </w:p>
          <w:p w14:paraId="774665DC" w14:textId="1028B16A" w:rsidR="0085693A" w:rsidRPr="006105AF" w:rsidRDefault="0085693A" w:rsidP="006105AF">
            <w:pPr>
              <w:rPr>
                <w:szCs w:val="22"/>
                <w:highlight w:val="yellow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………………………………………………………………………………………………………………..</w:t>
            </w:r>
          </w:p>
        </w:tc>
      </w:tr>
      <w:tr w:rsidR="00896A7A" w:rsidRPr="00896A7A" w14:paraId="774665DF" w14:textId="77777777" w:rsidTr="00C64458">
        <w:tc>
          <w:tcPr>
            <w:tcW w:w="9464" w:type="dxa"/>
          </w:tcPr>
          <w:p w14:paraId="774665DE" w14:textId="77777777" w:rsidR="00896A7A" w:rsidRPr="00896A7A" w:rsidRDefault="00896A7A" w:rsidP="00C76149">
            <w:pPr>
              <w:rPr>
                <w:szCs w:val="22"/>
              </w:rPr>
            </w:pPr>
            <w:r w:rsidRPr="00896A7A">
              <w:rPr>
                <w:szCs w:val="22"/>
              </w:rPr>
              <w:t>(„</w:t>
            </w:r>
            <w:r w:rsidRPr="00896A7A">
              <w:rPr>
                <w:b/>
                <w:szCs w:val="22"/>
              </w:rPr>
              <w:t>Zmocnitel</w:t>
            </w:r>
            <w:r w:rsidRPr="00896A7A">
              <w:rPr>
                <w:szCs w:val="22"/>
              </w:rPr>
              <w:t>“)</w:t>
            </w:r>
          </w:p>
        </w:tc>
      </w:tr>
      <w:tr w:rsidR="00CA38C8" w:rsidRPr="00896A7A" w14:paraId="774665E1" w14:textId="77777777" w:rsidTr="00C64458">
        <w:tc>
          <w:tcPr>
            <w:tcW w:w="9464" w:type="dxa"/>
          </w:tcPr>
          <w:p w14:paraId="774665E0" w14:textId="176CE691" w:rsidR="00CA38C8" w:rsidRPr="00896A7A" w:rsidRDefault="00CA38C8" w:rsidP="00CA38C8">
            <w:pPr>
              <w:jc w:val="center"/>
              <w:rPr>
                <w:b/>
                <w:spacing w:val="30"/>
                <w:szCs w:val="22"/>
              </w:rPr>
            </w:pPr>
            <w:r w:rsidRPr="00C14DA6">
              <w:rPr>
                <w:bCs/>
                <w:szCs w:val="22"/>
              </w:rPr>
              <w:t>jako</w:t>
            </w:r>
            <w:r>
              <w:rPr>
                <w:bCs/>
                <w:szCs w:val="22"/>
              </w:rPr>
              <w:t xml:space="preserve"> </w:t>
            </w:r>
            <w:r w:rsidRPr="00C14DA6">
              <w:rPr>
                <w:bCs/>
                <w:szCs w:val="22"/>
              </w:rPr>
              <w:t>akcionář společnosti</w:t>
            </w:r>
          </w:p>
        </w:tc>
      </w:tr>
      <w:tr w:rsidR="00CA38C8" w:rsidRPr="00896A7A" w14:paraId="774665E3" w14:textId="77777777" w:rsidTr="00C64458">
        <w:tc>
          <w:tcPr>
            <w:tcW w:w="9464" w:type="dxa"/>
          </w:tcPr>
          <w:p w14:paraId="28A55282" w14:textId="77777777" w:rsidR="0068005E" w:rsidRDefault="00CA38C8" w:rsidP="00CA38C8">
            <w:pPr>
              <w:rPr>
                <w:bCs/>
                <w:szCs w:val="22"/>
              </w:rPr>
            </w:pPr>
            <w:r w:rsidRPr="00C27973">
              <w:rPr>
                <w:b/>
                <w:szCs w:val="22"/>
              </w:rPr>
              <w:t>EURONICS ČR a.s.</w:t>
            </w:r>
            <w:r w:rsidRPr="00C27973">
              <w:rPr>
                <w:bCs/>
                <w:szCs w:val="22"/>
              </w:rPr>
              <w:t xml:space="preserve">, </w:t>
            </w:r>
          </w:p>
          <w:p w14:paraId="7BF798CF" w14:textId="77777777" w:rsidR="0068005E" w:rsidRDefault="00CA38C8" w:rsidP="00CA38C8">
            <w:pPr>
              <w:rPr>
                <w:bCs/>
                <w:szCs w:val="22"/>
              </w:rPr>
            </w:pPr>
            <w:r w:rsidRPr="00C27973">
              <w:rPr>
                <w:bCs/>
                <w:szCs w:val="22"/>
              </w:rPr>
              <w:t>se sídlem náměstí Práce 2523, 760 01 Zlín, IČO: 255 72 211, zapsané v obchodním rejstříku vedeném Krajským soudem v Brně, spisová značka B 3059</w:t>
            </w:r>
            <w:r>
              <w:rPr>
                <w:bCs/>
                <w:szCs w:val="22"/>
              </w:rPr>
              <w:t xml:space="preserve"> </w:t>
            </w:r>
          </w:p>
          <w:p w14:paraId="774665E2" w14:textId="33C732E0" w:rsidR="00CA38C8" w:rsidRPr="00896A7A" w:rsidRDefault="00CA38C8" w:rsidP="00CA38C8">
            <w:pPr>
              <w:rPr>
                <w:b/>
                <w:spacing w:val="30"/>
                <w:szCs w:val="22"/>
              </w:rPr>
            </w:pPr>
            <w:r w:rsidRPr="005F4673">
              <w:rPr>
                <w:szCs w:val="22"/>
              </w:rPr>
              <w:t>(„</w:t>
            </w:r>
            <w:r>
              <w:rPr>
                <w:b/>
                <w:szCs w:val="22"/>
              </w:rPr>
              <w:t>Společnost</w:t>
            </w:r>
            <w:r w:rsidRPr="005F4673">
              <w:rPr>
                <w:bCs/>
                <w:szCs w:val="22"/>
              </w:rPr>
              <w:t>“</w:t>
            </w:r>
            <w:r w:rsidRPr="005F4673">
              <w:rPr>
                <w:szCs w:val="22"/>
              </w:rPr>
              <w:t>)</w:t>
            </w:r>
          </w:p>
        </w:tc>
      </w:tr>
      <w:tr w:rsidR="00896A7A" w:rsidRPr="00896A7A" w14:paraId="774665E5" w14:textId="77777777" w:rsidTr="00C64458">
        <w:tc>
          <w:tcPr>
            <w:tcW w:w="9464" w:type="dxa"/>
          </w:tcPr>
          <w:p w14:paraId="774665E4" w14:textId="77777777" w:rsidR="00896A7A" w:rsidRPr="00896A7A" w:rsidRDefault="00896A7A" w:rsidP="008C6CE4">
            <w:pPr>
              <w:jc w:val="center"/>
              <w:rPr>
                <w:b/>
                <w:spacing w:val="30"/>
                <w:szCs w:val="22"/>
              </w:rPr>
            </w:pPr>
            <w:r w:rsidRPr="00896A7A">
              <w:rPr>
                <w:b/>
                <w:spacing w:val="30"/>
                <w:szCs w:val="22"/>
              </w:rPr>
              <w:t xml:space="preserve">tímto </w:t>
            </w:r>
            <w:r w:rsidRPr="00725171">
              <w:rPr>
                <w:b/>
                <w:spacing w:val="30"/>
              </w:rPr>
              <w:t>zmocňuje</w:t>
            </w:r>
          </w:p>
        </w:tc>
      </w:tr>
      <w:tr w:rsidR="00896A7A" w:rsidRPr="00896A7A" w14:paraId="774665E7" w14:textId="77777777" w:rsidTr="00C64458">
        <w:tc>
          <w:tcPr>
            <w:tcW w:w="9464" w:type="dxa"/>
          </w:tcPr>
          <w:p w14:paraId="0736C5B4" w14:textId="64410296" w:rsidR="0068005E" w:rsidRPr="008E4C26" w:rsidRDefault="008E4C26" w:rsidP="0068005E">
            <w:pPr>
              <w:rPr>
                <w:szCs w:val="22"/>
              </w:rPr>
            </w:pPr>
            <w:r w:rsidRPr="008E4C26">
              <w:rPr>
                <w:szCs w:val="22"/>
              </w:rPr>
              <w:t>…………………………………………………………………………………………………………….</w:t>
            </w:r>
          </w:p>
          <w:p w14:paraId="774665E6" w14:textId="53798807" w:rsidR="00896A7A" w:rsidRPr="006105AF" w:rsidRDefault="008E4C26" w:rsidP="0068005E">
            <w:pPr>
              <w:rPr>
                <w:szCs w:val="22"/>
              </w:rPr>
            </w:pPr>
            <w:r w:rsidRPr="008E4C26">
              <w:rPr>
                <w:szCs w:val="22"/>
              </w:rPr>
              <w:t>…………………………………………………………………………………………………………….</w:t>
            </w:r>
          </w:p>
        </w:tc>
      </w:tr>
      <w:tr w:rsidR="00896A7A" w:rsidRPr="002C0040" w14:paraId="774665E9" w14:textId="77777777" w:rsidTr="00C64458">
        <w:tc>
          <w:tcPr>
            <w:tcW w:w="9464" w:type="dxa"/>
          </w:tcPr>
          <w:p w14:paraId="774665E8" w14:textId="77777777" w:rsidR="00896A7A" w:rsidRPr="002C0040" w:rsidRDefault="00896A7A" w:rsidP="00C76149">
            <w:r w:rsidRPr="002C0040">
              <w:t>(„</w:t>
            </w:r>
            <w:r w:rsidRPr="002C0040">
              <w:rPr>
                <w:b/>
              </w:rPr>
              <w:t>Zmocněnec</w:t>
            </w:r>
            <w:r w:rsidRPr="002C0040">
              <w:t>“)</w:t>
            </w:r>
            <w:r w:rsidR="00AE6F7E">
              <w:t xml:space="preserve"> </w:t>
            </w:r>
          </w:p>
        </w:tc>
      </w:tr>
      <w:tr w:rsidR="00CA38C8" w:rsidRPr="002C0040" w14:paraId="774665EB" w14:textId="77777777" w:rsidTr="00C64458">
        <w:tc>
          <w:tcPr>
            <w:tcW w:w="9464" w:type="dxa"/>
          </w:tcPr>
          <w:p w14:paraId="774665EA" w14:textId="15233418" w:rsidR="00CA38C8" w:rsidRPr="00DE3E23" w:rsidRDefault="00CA38C8" w:rsidP="00CA38C8">
            <w:pPr>
              <w:tabs>
                <w:tab w:val="left" w:pos="3686"/>
              </w:tabs>
              <w:rPr>
                <w:szCs w:val="22"/>
              </w:rPr>
            </w:pPr>
            <w:r w:rsidRPr="000F5907">
              <w:rPr>
                <w:szCs w:val="22"/>
              </w:rPr>
              <w:t>aby zastupoval Zmocnitele a aby za něj ve všech záležitostech jednal, podepisoval, vykonával veškeré úkony, přijímal doručované písemnosti, podával návrhy a žádosti, uzavíral smíry a narovnání, podával řádné i mimořádné opravné prostředky nebo námitky a vzdával se jich, a to vše i tehdy, když je podle právních předpisů zapotřebí zvláštní plné moci. Tato plná moc je udělena ve všech záležitostech procesních i hmotně právních jak v oboru práva soukromého, tak i veřejného, a to zejména jako zvláštní plná moc k rozhodování, podepisování či jinému činění veškerých úkonů za Zmocnitele.</w:t>
            </w:r>
          </w:p>
        </w:tc>
      </w:tr>
      <w:tr w:rsidR="00896A7A" w:rsidRPr="002C0040" w14:paraId="774665ED" w14:textId="77777777" w:rsidTr="00C64458">
        <w:tc>
          <w:tcPr>
            <w:tcW w:w="9464" w:type="dxa"/>
          </w:tcPr>
          <w:p w14:paraId="774665EC" w14:textId="79293217" w:rsidR="00896A7A" w:rsidRPr="00DE3E23" w:rsidRDefault="00896A7A" w:rsidP="00A96224">
            <w:pPr>
              <w:rPr>
                <w:iCs/>
                <w:szCs w:val="22"/>
              </w:rPr>
            </w:pPr>
            <w:r w:rsidRPr="0082681B">
              <w:rPr>
                <w:iCs/>
                <w:szCs w:val="22"/>
              </w:rPr>
              <w:t xml:space="preserve">Na základě této plné moci je Zmocněnec oprávněn k výkonu práv a povinností Zmocnitele jako </w:t>
            </w:r>
            <w:r w:rsidR="00CA38C8" w:rsidRPr="00C14DA6">
              <w:rPr>
                <w:bCs/>
                <w:szCs w:val="22"/>
              </w:rPr>
              <w:t>akcionář</w:t>
            </w:r>
            <w:r w:rsidR="00CA38C8">
              <w:rPr>
                <w:bCs/>
                <w:szCs w:val="22"/>
              </w:rPr>
              <w:t>e</w:t>
            </w:r>
            <w:r w:rsidR="00CA38C8" w:rsidRPr="00C14DA6">
              <w:rPr>
                <w:bCs/>
                <w:szCs w:val="22"/>
              </w:rPr>
              <w:t xml:space="preserve"> </w:t>
            </w:r>
            <w:r w:rsidRPr="0082681B">
              <w:rPr>
                <w:iCs/>
                <w:szCs w:val="22"/>
              </w:rPr>
              <w:t>Společnosti a v této souvislosti zejména, nikoli však výlučně:</w:t>
            </w:r>
          </w:p>
        </w:tc>
      </w:tr>
      <w:tr w:rsidR="00896A7A" w:rsidRPr="002C0040" w14:paraId="774665EF" w14:textId="77777777" w:rsidTr="00C64458">
        <w:tc>
          <w:tcPr>
            <w:tcW w:w="9464" w:type="dxa"/>
          </w:tcPr>
          <w:p w14:paraId="774665EE" w14:textId="78E31C68" w:rsidR="00896A7A" w:rsidRPr="00B40665" w:rsidRDefault="00896A7A" w:rsidP="00C76149">
            <w:pPr>
              <w:pStyle w:val="Odstavecseseznamem"/>
              <w:numPr>
                <w:ilvl w:val="0"/>
                <w:numId w:val="22"/>
              </w:numPr>
              <w:ind w:left="426"/>
              <w:contextualSpacing w:val="0"/>
              <w:rPr>
                <w:iCs/>
                <w:szCs w:val="22"/>
              </w:rPr>
            </w:pPr>
            <w:r w:rsidRPr="00B40665">
              <w:rPr>
                <w:iCs/>
                <w:szCs w:val="22"/>
              </w:rPr>
              <w:t>účastnit se</w:t>
            </w:r>
            <w:r w:rsidR="0068005E">
              <w:rPr>
                <w:iCs/>
                <w:szCs w:val="22"/>
              </w:rPr>
              <w:t xml:space="preserve"> v zastoupení Zmocnitele</w:t>
            </w:r>
            <w:r w:rsidRPr="00B40665">
              <w:rPr>
                <w:iCs/>
                <w:szCs w:val="22"/>
              </w:rPr>
              <w:t xml:space="preserve"> valné hromady Společnosti;</w:t>
            </w:r>
          </w:p>
        </w:tc>
      </w:tr>
      <w:tr w:rsidR="00896A7A" w:rsidRPr="002C0040" w14:paraId="774665F1" w14:textId="77777777" w:rsidTr="00C64458">
        <w:tc>
          <w:tcPr>
            <w:tcW w:w="9464" w:type="dxa"/>
          </w:tcPr>
          <w:p w14:paraId="774665F0" w14:textId="302458A5" w:rsidR="00896A7A" w:rsidRPr="00B40665" w:rsidRDefault="00896A7A" w:rsidP="00A96224">
            <w:pPr>
              <w:pStyle w:val="Odstavecseseznamem"/>
              <w:numPr>
                <w:ilvl w:val="0"/>
                <w:numId w:val="22"/>
              </w:numPr>
              <w:ind w:left="426"/>
              <w:contextualSpacing w:val="0"/>
              <w:rPr>
                <w:iCs/>
                <w:szCs w:val="22"/>
              </w:rPr>
            </w:pPr>
            <w:r w:rsidRPr="00B40665">
              <w:rPr>
                <w:iCs/>
                <w:szCs w:val="22"/>
              </w:rPr>
              <w:t>potvrdit účast Zmocnitele</w:t>
            </w:r>
            <w:r w:rsidRPr="00B40665">
              <w:rPr>
                <w:bCs/>
                <w:szCs w:val="22"/>
              </w:rPr>
              <w:t xml:space="preserve"> </w:t>
            </w:r>
            <w:r w:rsidRPr="00B40665">
              <w:rPr>
                <w:iCs/>
                <w:szCs w:val="22"/>
              </w:rPr>
              <w:t xml:space="preserve">jím zastoupeného </w:t>
            </w:r>
            <w:r w:rsidRPr="0082681B">
              <w:rPr>
                <w:szCs w:val="22"/>
              </w:rPr>
              <w:t xml:space="preserve">na valné hromadě Společnosti </w:t>
            </w:r>
            <w:r w:rsidRPr="00B40665">
              <w:rPr>
                <w:iCs/>
                <w:szCs w:val="22"/>
              </w:rPr>
              <w:t xml:space="preserve">podepsáním listiny přítomných </w:t>
            </w:r>
            <w:r w:rsidR="00CA38C8" w:rsidRPr="00CA38C8">
              <w:rPr>
                <w:bCs/>
                <w:iCs/>
                <w:szCs w:val="22"/>
              </w:rPr>
              <w:t>akcionář</w:t>
            </w:r>
            <w:r w:rsidR="00CA38C8">
              <w:rPr>
                <w:bCs/>
                <w:iCs/>
                <w:szCs w:val="22"/>
              </w:rPr>
              <w:t>ů</w:t>
            </w:r>
            <w:r w:rsidRPr="00B40665">
              <w:rPr>
                <w:iCs/>
                <w:szCs w:val="22"/>
              </w:rPr>
              <w:t>;</w:t>
            </w:r>
          </w:p>
        </w:tc>
      </w:tr>
      <w:tr w:rsidR="00CA38C8" w:rsidRPr="002C0040" w14:paraId="11780531" w14:textId="77777777" w:rsidTr="00C64458">
        <w:tc>
          <w:tcPr>
            <w:tcW w:w="9464" w:type="dxa"/>
          </w:tcPr>
          <w:p w14:paraId="558604EE" w14:textId="6B08914A" w:rsidR="00CA38C8" w:rsidRPr="00B40665" w:rsidRDefault="00CA38C8" w:rsidP="00C76149">
            <w:pPr>
              <w:pStyle w:val="Odstavecseseznamem"/>
              <w:numPr>
                <w:ilvl w:val="0"/>
                <w:numId w:val="22"/>
              </w:numPr>
              <w:ind w:left="426"/>
              <w:contextualSpacing w:val="0"/>
              <w:rPr>
                <w:iCs/>
                <w:szCs w:val="22"/>
              </w:rPr>
            </w:pPr>
            <w:r w:rsidRPr="00CA38C8">
              <w:rPr>
                <w:iCs/>
                <w:szCs w:val="22"/>
              </w:rPr>
              <w:t>vzdát se práva na včasné svolání valné hromady Společnosti způsobem stanoveným obecně závaznými právními předpisy a </w:t>
            </w:r>
            <w:r>
              <w:rPr>
                <w:bCs/>
                <w:iCs/>
                <w:szCs w:val="22"/>
              </w:rPr>
              <w:t xml:space="preserve">stanovami </w:t>
            </w:r>
            <w:r w:rsidRPr="00CA38C8">
              <w:rPr>
                <w:iCs/>
                <w:szCs w:val="22"/>
              </w:rPr>
              <w:t>Společnosti;</w:t>
            </w:r>
          </w:p>
        </w:tc>
      </w:tr>
      <w:tr w:rsidR="00896A7A" w:rsidRPr="002C0040" w14:paraId="774665F3" w14:textId="77777777" w:rsidTr="00C64458">
        <w:tc>
          <w:tcPr>
            <w:tcW w:w="9464" w:type="dxa"/>
          </w:tcPr>
          <w:p w14:paraId="774665F2" w14:textId="6CF611D3" w:rsidR="00896A7A" w:rsidRPr="00B40665" w:rsidRDefault="00896A7A" w:rsidP="00C76149">
            <w:pPr>
              <w:pStyle w:val="Odstavecseseznamem"/>
              <w:numPr>
                <w:ilvl w:val="0"/>
                <w:numId w:val="22"/>
              </w:numPr>
              <w:ind w:left="426"/>
              <w:contextualSpacing w:val="0"/>
              <w:rPr>
                <w:iCs/>
                <w:szCs w:val="22"/>
              </w:rPr>
            </w:pPr>
            <w:r w:rsidRPr="00B40665">
              <w:rPr>
                <w:iCs/>
                <w:szCs w:val="22"/>
              </w:rPr>
              <w:t>vykonávat na valné hromadě Společnosti hlasovací práva</w:t>
            </w:r>
            <w:r w:rsidR="00CA38C8">
              <w:rPr>
                <w:iCs/>
                <w:szCs w:val="22"/>
              </w:rPr>
              <w:t xml:space="preserve"> spojená s </w:t>
            </w:r>
            <w:r w:rsidR="0068005E">
              <w:rPr>
                <w:bCs/>
                <w:iCs/>
                <w:szCs w:val="22"/>
              </w:rPr>
              <w:t>akciemi</w:t>
            </w:r>
            <w:r w:rsidRPr="00B40665">
              <w:rPr>
                <w:iCs/>
                <w:szCs w:val="22"/>
              </w:rPr>
              <w:t xml:space="preserve"> </w:t>
            </w:r>
            <w:r w:rsidR="00CA38C8">
              <w:rPr>
                <w:iCs/>
                <w:szCs w:val="22"/>
              </w:rPr>
              <w:t xml:space="preserve">Zmocnitele ve Společnosti </w:t>
            </w:r>
            <w:r w:rsidRPr="00B40665">
              <w:rPr>
                <w:szCs w:val="22"/>
              </w:rPr>
              <w:t xml:space="preserve">a </w:t>
            </w:r>
            <w:r w:rsidRPr="00B40665">
              <w:rPr>
                <w:iCs/>
                <w:szCs w:val="22"/>
              </w:rPr>
              <w:t>podepsat příslušné právní dokumenty</w:t>
            </w:r>
            <w:r w:rsidR="00444D61">
              <w:rPr>
                <w:iCs/>
                <w:szCs w:val="22"/>
              </w:rPr>
              <w:t xml:space="preserve"> a vykonávat další akcionářská práva za Zmocnitele na valné hromadě Společnosti a v souvislosti s ní</w:t>
            </w:r>
            <w:r w:rsidRPr="00B40665">
              <w:rPr>
                <w:iCs/>
                <w:szCs w:val="22"/>
              </w:rPr>
              <w:t xml:space="preserve"> (a </w:t>
            </w:r>
            <w:r w:rsidR="0068005E">
              <w:rPr>
                <w:iCs/>
                <w:szCs w:val="22"/>
              </w:rPr>
              <w:t xml:space="preserve">to </w:t>
            </w:r>
            <w:r w:rsidRPr="00B40665">
              <w:rPr>
                <w:iCs/>
                <w:szCs w:val="22"/>
              </w:rPr>
              <w:t>na základě vlastního uvážení Zmocněnce)</w:t>
            </w:r>
            <w:r w:rsidR="0068005E">
              <w:rPr>
                <w:iCs/>
                <w:szCs w:val="22"/>
              </w:rPr>
              <w:t>;</w:t>
            </w:r>
          </w:p>
        </w:tc>
      </w:tr>
      <w:tr w:rsidR="00CA38C8" w:rsidRPr="002C0040" w14:paraId="7B17D1BE" w14:textId="77777777" w:rsidTr="00C64458">
        <w:tc>
          <w:tcPr>
            <w:tcW w:w="9464" w:type="dxa"/>
          </w:tcPr>
          <w:p w14:paraId="71EF0ECD" w14:textId="5FB5AB42" w:rsidR="00CA38C8" w:rsidRPr="000F5907" w:rsidRDefault="00CA38C8" w:rsidP="0068005E">
            <w:pPr>
              <w:pStyle w:val="Odstavecseseznamem"/>
              <w:numPr>
                <w:ilvl w:val="0"/>
                <w:numId w:val="22"/>
              </w:numPr>
              <w:ind w:left="426"/>
              <w:contextualSpacing w:val="0"/>
              <w:rPr>
                <w:szCs w:val="22"/>
              </w:rPr>
            </w:pPr>
            <w:r w:rsidRPr="0068005E">
              <w:rPr>
                <w:iCs/>
                <w:szCs w:val="22"/>
              </w:rPr>
              <w:lastRenderedPageBreak/>
              <w:t>učinit</w:t>
            </w:r>
            <w:r w:rsidRPr="000F5907">
              <w:rPr>
                <w:szCs w:val="22"/>
              </w:rPr>
              <w:t xml:space="preserve"> jakékoliv </w:t>
            </w:r>
            <w:r w:rsidR="0068005E">
              <w:rPr>
                <w:szCs w:val="22"/>
              </w:rPr>
              <w:t xml:space="preserve">další </w:t>
            </w:r>
            <w:r w:rsidRPr="000F5907">
              <w:rPr>
                <w:szCs w:val="22"/>
              </w:rPr>
              <w:t xml:space="preserve">právní </w:t>
            </w:r>
            <w:r w:rsidR="0068005E">
              <w:rPr>
                <w:szCs w:val="22"/>
              </w:rPr>
              <w:t xml:space="preserve">jednání </w:t>
            </w:r>
            <w:r w:rsidRPr="000F5907">
              <w:rPr>
                <w:szCs w:val="22"/>
              </w:rPr>
              <w:t>a jiné kroky</w:t>
            </w:r>
            <w:r>
              <w:rPr>
                <w:szCs w:val="22"/>
              </w:rPr>
              <w:t xml:space="preserve"> nebo úkony</w:t>
            </w:r>
            <w:r w:rsidRPr="000F5907">
              <w:rPr>
                <w:szCs w:val="22"/>
              </w:rPr>
              <w:t xml:space="preserve"> vyžadované nebo vhodné v souvislosti s výše uvedeným, na základě uvážení Zmocněnce</w:t>
            </w:r>
            <w:r w:rsidR="00A87C0F">
              <w:rPr>
                <w:szCs w:val="22"/>
              </w:rPr>
              <w:t>.</w:t>
            </w:r>
          </w:p>
        </w:tc>
      </w:tr>
      <w:tr w:rsidR="00CA38C8" w:rsidRPr="002C0040" w14:paraId="77466605" w14:textId="77777777" w:rsidTr="00C64458">
        <w:tc>
          <w:tcPr>
            <w:tcW w:w="9464" w:type="dxa"/>
          </w:tcPr>
          <w:p w14:paraId="77466604" w14:textId="5ECF54EA" w:rsidR="00CA38C8" w:rsidRPr="00896EE2" w:rsidRDefault="00CA38C8" w:rsidP="00CA38C8">
            <w:pPr>
              <w:rPr>
                <w:szCs w:val="22"/>
              </w:rPr>
            </w:pPr>
            <w:r w:rsidRPr="00896EE2">
              <w:rPr>
                <w:iCs/>
                <w:szCs w:val="22"/>
              </w:rPr>
              <w:t>V rozsahu uvedeném výše je Zmocněnec oprávněn zejména</w:t>
            </w:r>
            <w:r w:rsidRPr="00896EE2">
              <w:rPr>
                <w:szCs w:val="22"/>
              </w:rPr>
              <w:t xml:space="preserve"> </w:t>
            </w:r>
            <w:r w:rsidRPr="00896EE2">
              <w:rPr>
                <w:iCs/>
                <w:szCs w:val="22"/>
              </w:rPr>
              <w:t>vyhotovit a přijmout příslušná rozhodnutí a</w:t>
            </w:r>
            <w:r>
              <w:rPr>
                <w:iCs/>
                <w:szCs w:val="22"/>
              </w:rPr>
              <w:t> </w:t>
            </w:r>
            <w:r w:rsidRPr="00896EE2">
              <w:rPr>
                <w:iCs/>
                <w:szCs w:val="22"/>
              </w:rPr>
              <w:t xml:space="preserve">podepsat příslušné </w:t>
            </w:r>
            <w:r>
              <w:rPr>
                <w:iCs/>
                <w:szCs w:val="22"/>
              </w:rPr>
              <w:t>veřejné listiny</w:t>
            </w:r>
            <w:r w:rsidRPr="00896EE2">
              <w:rPr>
                <w:iCs/>
                <w:szCs w:val="22"/>
              </w:rPr>
              <w:t xml:space="preserve"> o</w:t>
            </w:r>
            <w:r>
              <w:rPr>
                <w:iCs/>
                <w:szCs w:val="22"/>
              </w:rPr>
              <w:t> </w:t>
            </w:r>
            <w:r w:rsidRPr="00896EE2">
              <w:rPr>
                <w:iCs/>
                <w:szCs w:val="22"/>
              </w:rPr>
              <w:t xml:space="preserve">těchto rozhodnutích za </w:t>
            </w:r>
            <w:r>
              <w:rPr>
                <w:iCs/>
                <w:szCs w:val="22"/>
              </w:rPr>
              <w:t>Zmocnitele</w:t>
            </w:r>
            <w:r w:rsidRPr="00896EE2">
              <w:rPr>
                <w:iCs/>
                <w:szCs w:val="22"/>
              </w:rPr>
              <w:t xml:space="preserve"> jako </w:t>
            </w:r>
            <w:r w:rsidR="00DE040B" w:rsidRPr="00C14DA6">
              <w:rPr>
                <w:bCs/>
                <w:szCs w:val="22"/>
              </w:rPr>
              <w:t>akcionář</w:t>
            </w:r>
            <w:r w:rsidR="00DE040B">
              <w:rPr>
                <w:bCs/>
                <w:szCs w:val="22"/>
              </w:rPr>
              <w:t xml:space="preserve">e </w:t>
            </w:r>
            <w:r w:rsidRPr="00896EE2">
              <w:rPr>
                <w:iCs/>
                <w:szCs w:val="22"/>
              </w:rPr>
              <w:t>Společnosti, a</w:t>
            </w:r>
            <w:r w:rsidR="00255D50">
              <w:rPr>
                <w:iCs/>
                <w:szCs w:val="22"/>
              </w:rPr>
              <w:t> </w:t>
            </w:r>
            <w:r w:rsidRPr="00896EE2">
              <w:rPr>
                <w:iCs/>
                <w:szCs w:val="22"/>
              </w:rPr>
              <w:t>vyhotovit a podepsat jakékoliv listiny a</w:t>
            </w:r>
            <w:r>
              <w:rPr>
                <w:iCs/>
                <w:szCs w:val="22"/>
              </w:rPr>
              <w:t> </w:t>
            </w:r>
            <w:r w:rsidRPr="00896EE2">
              <w:rPr>
                <w:iCs/>
                <w:szCs w:val="22"/>
              </w:rPr>
              <w:t>dokumenty, které jsou nezbytné nebo budou vyžadovány v</w:t>
            </w:r>
            <w:r w:rsidR="00954866">
              <w:rPr>
                <w:iCs/>
                <w:szCs w:val="22"/>
              </w:rPr>
              <w:t> </w:t>
            </w:r>
            <w:r w:rsidRPr="00896EE2">
              <w:rPr>
                <w:iCs/>
                <w:szCs w:val="22"/>
              </w:rPr>
              <w:t>souvislosti s výše uvedeným.</w:t>
            </w:r>
          </w:p>
        </w:tc>
      </w:tr>
      <w:tr w:rsidR="00CA38C8" w:rsidRPr="002C0040" w14:paraId="77466607" w14:textId="77777777" w:rsidTr="00C64458">
        <w:tc>
          <w:tcPr>
            <w:tcW w:w="9464" w:type="dxa"/>
          </w:tcPr>
          <w:p w14:paraId="77466606" w14:textId="77777777" w:rsidR="00CA38C8" w:rsidRPr="006E3ECF" w:rsidRDefault="00CA38C8" w:rsidP="00CA38C8">
            <w:pPr>
              <w:rPr>
                <w:szCs w:val="22"/>
              </w:rPr>
            </w:pPr>
            <w:r w:rsidRPr="009C3137">
              <w:t>Tuto plnou moc je nutno vykládat co nejšíře tak, aby bylo vždy možno dosáhnout jejího právního a</w:t>
            </w:r>
            <w:r>
              <w:t> </w:t>
            </w:r>
            <w:r w:rsidRPr="009C3137">
              <w:t>ekonomického účelu. V souvislosti s výše uvedenými záležitostmi lze tuto plnou moc použít opakovaně.</w:t>
            </w:r>
          </w:p>
        </w:tc>
      </w:tr>
      <w:tr w:rsidR="00CA38C8" w:rsidRPr="002C0040" w14:paraId="77466609" w14:textId="77777777" w:rsidTr="00C64458">
        <w:tc>
          <w:tcPr>
            <w:tcW w:w="9464" w:type="dxa"/>
          </w:tcPr>
          <w:p w14:paraId="77466608" w14:textId="77777777" w:rsidR="00CA38C8" w:rsidRPr="006E3ECF" w:rsidRDefault="00CA38C8" w:rsidP="00CA38C8">
            <w:pPr>
              <w:rPr>
                <w:szCs w:val="22"/>
              </w:rPr>
            </w:pPr>
            <w:r w:rsidRPr="001421D3">
              <w:rPr>
                <w:szCs w:val="22"/>
              </w:rPr>
              <w:t>Zmocněnec je oprávněn udělit plnou moc jiné osobě, aby místo něj jednala ve všech nebo jen některých výše uvedených záležitostech.</w:t>
            </w:r>
          </w:p>
        </w:tc>
      </w:tr>
      <w:tr w:rsidR="00CA38C8" w:rsidRPr="002C0040" w14:paraId="7746660B" w14:textId="77777777" w:rsidTr="00C64458">
        <w:tc>
          <w:tcPr>
            <w:tcW w:w="9464" w:type="dxa"/>
          </w:tcPr>
          <w:p w14:paraId="7746660A" w14:textId="01E656FE" w:rsidR="00CA38C8" w:rsidRPr="006E3ECF" w:rsidRDefault="00CA38C8" w:rsidP="00CA38C8">
            <w:pPr>
              <w:rPr>
                <w:szCs w:val="22"/>
              </w:rPr>
            </w:pPr>
            <w:r w:rsidRPr="006E3ECF">
              <w:rPr>
                <w:szCs w:val="22"/>
              </w:rPr>
              <w:t>Tato plná moc a její výklad se řídí právními předpisy České republiky</w:t>
            </w:r>
            <w:r w:rsidR="003C1CC4">
              <w:rPr>
                <w:szCs w:val="22"/>
              </w:rPr>
              <w:t>.</w:t>
            </w:r>
          </w:p>
        </w:tc>
      </w:tr>
      <w:tr w:rsidR="00CA38C8" w:rsidRPr="002C0040" w14:paraId="7746660D" w14:textId="77777777" w:rsidTr="00C64458">
        <w:tc>
          <w:tcPr>
            <w:tcW w:w="9464" w:type="dxa"/>
          </w:tcPr>
          <w:p w14:paraId="7746660C" w14:textId="14DEC359" w:rsidR="00CA38C8" w:rsidRPr="006E3ECF" w:rsidRDefault="00CA38C8" w:rsidP="00CA38C8">
            <w:pPr>
              <w:rPr>
                <w:szCs w:val="22"/>
              </w:rPr>
            </w:pPr>
            <w:r>
              <w:rPr>
                <w:szCs w:val="22"/>
              </w:rPr>
              <w:t xml:space="preserve">V souvislosti s výše uvedeným lze tuto plnou moc použít </w:t>
            </w:r>
            <w:r w:rsidR="0068005E">
              <w:rPr>
                <w:szCs w:val="22"/>
              </w:rPr>
              <w:t xml:space="preserve">na valné hromadě Společnosti konané dne </w:t>
            </w:r>
            <w:r w:rsidR="00BF2040" w:rsidRPr="00BF2040">
              <w:rPr>
                <w:szCs w:val="22"/>
              </w:rPr>
              <w:t>11</w:t>
            </w:r>
            <w:r w:rsidR="00BF2040">
              <w:rPr>
                <w:szCs w:val="22"/>
              </w:rPr>
              <w:t>. 6.</w:t>
            </w:r>
            <w:r w:rsidR="00BF2040" w:rsidRPr="00BF2040">
              <w:rPr>
                <w:szCs w:val="22"/>
              </w:rPr>
              <w:t xml:space="preserve"> 2026 od 8:30 hod</w:t>
            </w:r>
            <w:r w:rsidR="0089798F">
              <w:rPr>
                <w:szCs w:val="22"/>
              </w:rPr>
              <w:t xml:space="preserve">. </w:t>
            </w:r>
            <w:r w:rsidR="0068005E" w:rsidRPr="00BF2040">
              <w:rPr>
                <w:szCs w:val="22"/>
              </w:rPr>
              <w:t>v OD PRIOR, na III. podlaží, na adrese sídla Společnosti</w:t>
            </w:r>
            <w:r w:rsidRPr="00BF2040">
              <w:rPr>
                <w:szCs w:val="22"/>
              </w:rPr>
              <w:t>.</w:t>
            </w:r>
            <w:r w:rsidRPr="000F5907">
              <w:rPr>
                <w:szCs w:val="22"/>
              </w:rPr>
              <w:t xml:space="preserve"> </w:t>
            </w:r>
          </w:p>
        </w:tc>
      </w:tr>
    </w:tbl>
    <w:p w14:paraId="6B64E3C9" w14:textId="77777777" w:rsidR="00CA38C8" w:rsidRPr="007F3D95" w:rsidRDefault="00CA38C8" w:rsidP="00CA38C8">
      <w:pPr>
        <w:keepNext/>
        <w:tabs>
          <w:tab w:val="left" w:pos="3686"/>
        </w:tabs>
        <w:spacing w:after="0"/>
        <w:rPr>
          <w:szCs w:val="22"/>
        </w:rPr>
      </w:pPr>
      <w:r w:rsidRPr="007F3D95">
        <w:rPr>
          <w:szCs w:val="22"/>
          <w:lang w:eastAsia="cs-CZ"/>
        </w:rPr>
        <w:t>Místo</w:t>
      </w:r>
      <w:r w:rsidRPr="007F3D95">
        <w:rPr>
          <w:szCs w:val="22"/>
        </w:rPr>
        <w:t>:</w:t>
      </w:r>
      <w:r>
        <w:rPr>
          <w:szCs w:val="22"/>
        </w:rPr>
        <w:t xml:space="preserve"> </w:t>
      </w:r>
    </w:p>
    <w:p w14:paraId="18837A0D" w14:textId="77777777" w:rsidR="00CA38C8" w:rsidRPr="007F3D95" w:rsidRDefault="00CA38C8" w:rsidP="00CA38C8">
      <w:pPr>
        <w:keepNext/>
        <w:tabs>
          <w:tab w:val="left" w:pos="3686"/>
        </w:tabs>
        <w:spacing w:before="0" w:after="0"/>
        <w:rPr>
          <w:szCs w:val="22"/>
        </w:rPr>
      </w:pPr>
      <w:r w:rsidRPr="007F3D95">
        <w:rPr>
          <w:szCs w:val="22"/>
          <w:lang w:eastAsia="cs-CZ"/>
        </w:rPr>
        <w:t>Datum</w:t>
      </w:r>
      <w:r w:rsidRPr="007F3D95">
        <w:rPr>
          <w:szCs w:val="22"/>
        </w:rPr>
        <w:t>:</w:t>
      </w:r>
      <w:r>
        <w:rPr>
          <w:szCs w:val="22"/>
        </w:rPr>
        <w:t xml:space="preserve"> </w:t>
      </w:r>
    </w:p>
    <w:p w14:paraId="4908AFFA" w14:textId="77777777" w:rsidR="000D1F7A" w:rsidRDefault="000D1F7A" w:rsidP="00CA38C8">
      <w:pPr>
        <w:keepNext/>
        <w:keepLines/>
        <w:tabs>
          <w:tab w:val="center" w:pos="6521"/>
        </w:tabs>
        <w:spacing w:before="480" w:after="0"/>
        <w:rPr>
          <w:szCs w:val="22"/>
        </w:rPr>
      </w:pPr>
    </w:p>
    <w:p w14:paraId="06EE0B16" w14:textId="6EDDAB7C" w:rsidR="00CA38C8" w:rsidRPr="007F3D95" w:rsidRDefault="00CA38C8" w:rsidP="00CA38C8">
      <w:pPr>
        <w:keepNext/>
        <w:keepLines/>
        <w:tabs>
          <w:tab w:val="center" w:pos="6521"/>
        </w:tabs>
        <w:spacing w:before="480" w:after="0"/>
        <w:rPr>
          <w:szCs w:val="22"/>
        </w:rPr>
      </w:pPr>
      <w:r w:rsidRPr="007F3D95">
        <w:rPr>
          <w:szCs w:val="22"/>
        </w:rPr>
        <w:t xml:space="preserve">_____________________ </w:t>
      </w:r>
    </w:p>
    <w:p w14:paraId="48D57F19" w14:textId="77777777" w:rsidR="000D1F7A" w:rsidRDefault="000D1F7A" w:rsidP="00CA38C8">
      <w:pPr>
        <w:spacing w:before="0" w:after="0"/>
        <w:jc w:val="left"/>
        <w:rPr>
          <w:szCs w:val="22"/>
        </w:rPr>
      </w:pPr>
    </w:p>
    <w:p w14:paraId="3526FFFC" w14:textId="443D13F0" w:rsidR="000D1F7A" w:rsidRDefault="000D1F7A" w:rsidP="00CA38C8">
      <w:pPr>
        <w:spacing w:before="0" w:after="0"/>
        <w:jc w:val="left"/>
        <w:rPr>
          <w:szCs w:val="22"/>
        </w:rPr>
      </w:pPr>
    </w:p>
    <w:p w14:paraId="1DE1197E" w14:textId="77777777" w:rsidR="000D1F7A" w:rsidRDefault="000D1F7A" w:rsidP="00CA38C8">
      <w:pPr>
        <w:spacing w:before="0" w:after="0"/>
        <w:jc w:val="left"/>
        <w:rPr>
          <w:szCs w:val="22"/>
        </w:rPr>
      </w:pPr>
    </w:p>
    <w:p w14:paraId="3147505D" w14:textId="4179B939" w:rsidR="00CA38C8" w:rsidRDefault="000D1F7A" w:rsidP="00CA38C8">
      <w:pPr>
        <w:spacing w:before="0" w:after="0"/>
        <w:jc w:val="left"/>
      </w:pPr>
      <w:r>
        <w:rPr>
          <w:szCs w:val="22"/>
        </w:rPr>
        <w:t xml:space="preserve">Zmocnitel </w:t>
      </w:r>
    </w:p>
    <w:sectPr w:rsidR="00CA38C8" w:rsidSect="00DC50D5">
      <w:footerReference w:type="default" r:id="rId11"/>
      <w:pgSz w:w="11907" w:h="16840" w:code="9"/>
      <w:pgMar w:top="1417" w:right="1417" w:bottom="1417" w:left="1417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D87B" w14:textId="77777777" w:rsidR="00843D9F" w:rsidRDefault="00843D9F">
      <w:r>
        <w:separator/>
      </w:r>
    </w:p>
  </w:endnote>
  <w:endnote w:type="continuationSeparator" w:id="0">
    <w:p w14:paraId="241E3699" w14:textId="77777777" w:rsidR="00843D9F" w:rsidRDefault="0084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6621" w14:textId="77777777" w:rsidR="000D0E45" w:rsidRPr="00916C37" w:rsidRDefault="000D0E45" w:rsidP="00FA5140">
    <w:pPr>
      <w:pStyle w:val="Zpat"/>
      <w:rPr>
        <w:rFonts w:ascii="Arial" w:hAnsi="Arial" w:cs="Arial"/>
        <w:b/>
        <w:sz w:val="15"/>
        <w:szCs w:val="15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645A" w14:textId="77777777" w:rsidR="00843D9F" w:rsidRDefault="00843D9F">
      <w:r>
        <w:separator/>
      </w:r>
    </w:p>
  </w:footnote>
  <w:footnote w:type="continuationSeparator" w:id="0">
    <w:p w14:paraId="77055CCA" w14:textId="77777777" w:rsidR="00843D9F" w:rsidRDefault="0084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C66877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758CB"/>
    <w:multiLevelType w:val="hybridMultilevel"/>
    <w:tmpl w:val="F4480A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D7"/>
    <w:multiLevelType w:val="hybridMultilevel"/>
    <w:tmpl w:val="C7A213E0"/>
    <w:lvl w:ilvl="0" w:tplc="9F505D60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7987165"/>
    <w:multiLevelType w:val="multilevel"/>
    <w:tmpl w:val="BF86FF8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2494B"/>
    <w:multiLevelType w:val="hybridMultilevel"/>
    <w:tmpl w:val="122439BC"/>
    <w:lvl w:ilvl="0" w:tplc="9F505D60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 w15:restartNumberingAfterBreak="0">
    <w:nsid w:val="0F2538DA"/>
    <w:multiLevelType w:val="hybridMultilevel"/>
    <w:tmpl w:val="6F88316A"/>
    <w:lvl w:ilvl="0" w:tplc="9F505D60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0803B54"/>
    <w:multiLevelType w:val="hybridMultilevel"/>
    <w:tmpl w:val="80B06C78"/>
    <w:lvl w:ilvl="0" w:tplc="8AB8541C">
      <w:start w:val="1"/>
      <w:numFmt w:val="bullet"/>
      <w:lvlText w:val="-"/>
      <w:lvlJc w:val="left"/>
      <w:pPr>
        <w:ind w:left="1114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 w15:restartNumberingAfterBreak="0">
    <w:nsid w:val="25D22291"/>
    <w:multiLevelType w:val="hybridMultilevel"/>
    <w:tmpl w:val="EA0A3910"/>
    <w:lvl w:ilvl="0" w:tplc="AB8808D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5E32080"/>
    <w:multiLevelType w:val="hybridMultilevel"/>
    <w:tmpl w:val="009000CA"/>
    <w:lvl w:ilvl="0" w:tplc="823823C4">
      <w:start w:val="1"/>
      <w:numFmt w:val="lowerLetter"/>
      <w:pStyle w:val="Odrazkaa1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1179E5"/>
    <w:multiLevelType w:val="hybridMultilevel"/>
    <w:tmpl w:val="37D40A1E"/>
    <w:lvl w:ilvl="0" w:tplc="A61AC29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11579F0"/>
    <w:multiLevelType w:val="hybridMultilevel"/>
    <w:tmpl w:val="20E676FE"/>
    <w:lvl w:ilvl="0" w:tplc="8ECC9F9E">
      <w:start w:val="1"/>
      <w:numFmt w:val="bullet"/>
      <w:pStyle w:val="Odrazka11"/>
      <w:lvlText w:val="-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170D"/>
    <w:multiLevelType w:val="hybridMultilevel"/>
    <w:tmpl w:val="934C7230"/>
    <w:lvl w:ilvl="0" w:tplc="256C2480">
      <w:start w:val="1"/>
      <w:numFmt w:val="lowerLetter"/>
      <w:pStyle w:val="Odrazkaa111"/>
      <w:lvlText w:val="(%1)"/>
      <w:lvlJc w:val="left"/>
      <w:pPr>
        <w:ind w:left="25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56E9767F"/>
    <w:multiLevelType w:val="hybridMultilevel"/>
    <w:tmpl w:val="D92045C6"/>
    <w:lvl w:ilvl="0" w:tplc="082AA9D2">
      <w:start w:val="1"/>
      <w:numFmt w:val="bullet"/>
      <w:pStyle w:val="Odrazka1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512EBD"/>
    <w:multiLevelType w:val="hybridMultilevel"/>
    <w:tmpl w:val="D5ACE5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8426F41"/>
    <w:multiLevelType w:val="hybridMultilevel"/>
    <w:tmpl w:val="12B64AF0"/>
    <w:lvl w:ilvl="0" w:tplc="2DF6980A">
      <w:start w:val="1"/>
      <w:numFmt w:val="bullet"/>
      <w:pStyle w:val="Odrazka111"/>
      <w:lvlText w:val="-"/>
      <w:lvlJc w:val="left"/>
      <w:pPr>
        <w:ind w:left="2563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689D25DF"/>
    <w:multiLevelType w:val="hybridMultilevel"/>
    <w:tmpl w:val="57165BA2"/>
    <w:lvl w:ilvl="0" w:tplc="D9148026">
      <w:start w:val="1"/>
      <w:numFmt w:val="lowerLetter"/>
      <w:pStyle w:val="Odrazkaa11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5812118"/>
    <w:multiLevelType w:val="hybridMultilevel"/>
    <w:tmpl w:val="9AE2715C"/>
    <w:lvl w:ilvl="0" w:tplc="5FC0A1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B11F7E"/>
    <w:multiLevelType w:val="hybridMultilevel"/>
    <w:tmpl w:val="B16045AC"/>
    <w:lvl w:ilvl="0" w:tplc="9F505D60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700785053">
    <w:abstractNumId w:val="10"/>
  </w:num>
  <w:num w:numId="2" w16cid:durableId="211697656">
    <w:abstractNumId w:val="3"/>
  </w:num>
  <w:num w:numId="3" w16cid:durableId="1475413969">
    <w:abstractNumId w:val="14"/>
  </w:num>
  <w:num w:numId="4" w16cid:durableId="221258315">
    <w:abstractNumId w:val="8"/>
  </w:num>
  <w:num w:numId="5" w16cid:durableId="1269657219">
    <w:abstractNumId w:val="11"/>
  </w:num>
  <w:num w:numId="6" w16cid:durableId="134417885">
    <w:abstractNumId w:val="18"/>
  </w:num>
  <w:num w:numId="7" w16cid:durableId="1300384963">
    <w:abstractNumId w:val="17"/>
  </w:num>
  <w:num w:numId="8" w16cid:durableId="619534195">
    <w:abstractNumId w:val="13"/>
  </w:num>
  <w:num w:numId="9" w16cid:durableId="459959782">
    <w:abstractNumId w:val="9"/>
  </w:num>
  <w:num w:numId="10" w16cid:durableId="56362693">
    <w:abstractNumId w:val="7"/>
  </w:num>
  <w:num w:numId="11" w16cid:durableId="2128233208">
    <w:abstractNumId w:val="0"/>
  </w:num>
  <w:num w:numId="12" w16cid:durableId="704449710">
    <w:abstractNumId w:val="19"/>
  </w:num>
  <w:num w:numId="13" w16cid:durableId="925385153">
    <w:abstractNumId w:val="8"/>
    <w:lvlOverride w:ilvl="0">
      <w:startOverride w:val="1"/>
    </w:lvlOverride>
  </w:num>
  <w:num w:numId="14" w16cid:durableId="1467503708">
    <w:abstractNumId w:val="8"/>
    <w:lvlOverride w:ilvl="0">
      <w:startOverride w:val="1"/>
    </w:lvlOverride>
  </w:num>
  <w:num w:numId="15" w16cid:durableId="561721094">
    <w:abstractNumId w:val="8"/>
    <w:lvlOverride w:ilvl="0">
      <w:startOverride w:val="1"/>
    </w:lvlOverride>
  </w:num>
  <w:num w:numId="16" w16cid:durableId="22295045">
    <w:abstractNumId w:val="6"/>
  </w:num>
  <w:num w:numId="17" w16cid:durableId="1112671767">
    <w:abstractNumId w:val="2"/>
  </w:num>
  <w:num w:numId="18" w16cid:durableId="137459143">
    <w:abstractNumId w:val="20"/>
  </w:num>
  <w:num w:numId="19" w16cid:durableId="2082480736">
    <w:abstractNumId w:val="5"/>
  </w:num>
  <w:num w:numId="20" w16cid:durableId="145558539">
    <w:abstractNumId w:val="4"/>
  </w:num>
  <w:num w:numId="21" w16cid:durableId="435055976">
    <w:abstractNumId w:val="16"/>
  </w:num>
  <w:num w:numId="22" w16cid:durableId="1575778860">
    <w:abstractNumId w:val="1"/>
  </w:num>
  <w:num w:numId="23" w16cid:durableId="1386367832">
    <w:abstractNumId w:val="15"/>
  </w:num>
  <w:num w:numId="24" w16cid:durableId="63426265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LockQFSet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4"/>
    <w:rsid w:val="00010677"/>
    <w:rsid w:val="0001460E"/>
    <w:rsid w:val="00017059"/>
    <w:rsid w:val="00023327"/>
    <w:rsid w:val="00026BF4"/>
    <w:rsid w:val="00026DFF"/>
    <w:rsid w:val="00032BBC"/>
    <w:rsid w:val="00045B0C"/>
    <w:rsid w:val="000472B6"/>
    <w:rsid w:val="00051FBB"/>
    <w:rsid w:val="00074064"/>
    <w:rsid w:val="00081E72"/>
    <w:rsid w:val="00094D6A"/>
    <w:rsid w:val="000A0E4C"/>
    <w:rsid w:val="000B3267"/>
    <w:rsid w:val="000B3ACA"/>
    <w:rsid w:val="000C42AC"/>
    <w:rsid w:val="000D0E45"/>
    <w:rsid w:val="000D1F7A"/>
    <w:rsid w:val="000D25FA"/>
    <w:rsid w:val="000D5E04"/>
    <w:rsid w:val="000D6F14"/>
    <w:rsid w:val="000F07E4"/>
    <w:rsid w:val="000F31CD"/>
    <w:rsid w:val="00104CC0"/>
    <w:rsid w:val="00107F40"/>
    <w:rsid w:val="00111915"/>
    <w:rsid w:val="00121113"/>
    <w:rsid w:val="00126D88"/>
    <w:rsid w:val="001302A8"/>
    <w:rsid w:val="001308B9"/>
    <w:rsid w:val="00131E2C"/>
    <w:rsid w:val="00145A80"/>
    <w:rsid w:val="00146E4E"/>
    <w:rsid w:val="00150B07"/>
    <w:rsid w:val="001521CC"/>
    <w:rsid w:val="00153D43"/>
    <w:rsid w:val="001552C3"/>
    <w:rsid w:val="00176CB6"/>
    <w:rsid w:val="001776B0"/>
    <w:rsid w:val="001866C1"/>
    <w:rsid w:val="001A0864"/>
    <w:rsid w:val="001B190A"/>
    <w:rsid w:val="001B3765"/>
    <w:rsid w:val="001C272F"/>
    <w:rsid w:val="001E35F4"/>
    <w:rsid w:val="001E3AF0"/>
    <w:rsid w:val="0020311B"/>
    <w:rsid w:val="00203DB9"/>
    <w:rsid w:val="00204189"/>
    <w:rsid w:val="00212841"/>
    <w:rsid w:val="0021617D"/>
    <w:rsid w:val="00216D19"/>
    <w:rsid w:val="002224E5"/>
    <w:rsid w:val="0023794C"/>
    <w:rsid w:val="00244C74"/>
    <w:rsid w:val="00246CDD"/>
    <w:rsid w:val="002549CA"/>
    <w:rsid w:val="00255D50"/>
    <w:rsid w:val="002601C0"/>
    <w:rsid w:val="0026738C"/>
    <w:rsid w:val="00270E4B"/>
    <w:rsid w:val="0028229B"/>
    <w:rsid w:val="002914F8"/>
    <w:rsid w:val="00294730"/>
    <w:rsid w:val="002B5787"/>
    <w:rsid w:val="002B6347"/>
    <w:rsid w:val="002B634C"/>
    <w:rsid w:val="002C0040"/>
    <w:rsid w:val="002E1679"/>
    <w:rsid w:val="002E6D68"/>
    <w:rsid w:val="002F7496"/>
    <w:rsid w:val="00314701"/>
    <w:rsid w:val="00320B06"/>
    <w:rsid w:val="00326814"/>
    <w:rsid w:val="0033290D"/>
    <w:rsid w:val="003339AA"/>
    <w:rsid w:val="00350CA3"/>
    <w:rsid w:val="00355FBC"/>
    <w:rsid w:val="00374B1D"/>
    <w:rsid w:val="00380051"/>
    <w:rsid w:val="003917A0"/>
    <w:rsid w:val="003C0F2E"/>
    <w:rsid w:val="003C1CC4"/>
    <w:rsid w:val="003E54FC"/>
    <w:rsid w:val="003E6257"/>
    <w:rsid w:val="003E78B9"/>
    <w:rsid w:val="003F1ECA"/>
    <w:rsid w:val="00401B86"/>
    <w:rsid w:val="00403B47"/>
    <w:rsid w:val="004063B1"/>
    <w:rsid w:val="00407403"/>
    <w:rsid w:val="00410A70"/>
    <w:rsid w:val="0043210E"/>
    <w:rsid w:val="004445DF"/>
    <w:rsid w:val="00444D61"/>
    <w:rsid w:val="0046664D"/>
    <w:rsid w:val="0047291F"/>
    <w:rsid w:val="00482060"/>
    <w:rsid w:val="004962C6"/>
    <w:rsid w:val="004A34CF"/>
    <w:rsid w:val="004A794A"/>
    <w:rsid w:val="004C1DA7"/>
    <w:rsid w:val="004D10A1"/>
    <w:rsid w:val="004D20AA"/>
    <w:rsid w:val="004D33FE"/>
    <w:rsid w:val="004E334C"/>
    <w:rsid w:val="00517A06"/>
    <w:rsid w:val="0052778E"/>
    <w:rsid w:val="005304BD"/>
    <w:rsid w:val="00536392"/>
    <w:rsid w:val="00537FCA"/>
    <w:rsid w:val="0054007B"/>
    <w:rsid w:val="005424F6"/>
    <w:rsid w:val="00557288"/>
    <w:rsid w:val="005677A1"/>
    <w:rsid w:val="0057272F"/>
    <w:rsid w:val="00572A5D"/>
    <w:rsid w:val="00573466"/>
    <w:rsid w:val="00580AAC"/>
    <w:rsid w:val="0058692D"/>
    <w:rsid w:val="00592992"/>
    <w:rsid w:val="005A05D4"/>
    <w:rsid w:val="005A421D"/>
    <w:rsid w:val="005A50E0"/>
    <w:rsid w:val="005B1CB1"/>
    <w:rsid w:val="005B6705"/>
    <w:rsid w:val="005C7444"/>
    <w:rsid w:val="005E6085"/>
    <w:rsid w:val="005F0757"/>
    <w:rsid w:val="005F4FCB"/>
    <w:rsid w:val="006005D3"/>
    <w:rsid w:val="0060069C"/>
    <w:rsid w:val="00600E26"/>
    <w:rsid w:val="006044DC"/>
    <w:rsid w:val="006105AF"/>
    <w:rsid w:val="00613BE2"/>
    <w:rsid w:val="006168FF"/>
    <w:rsid w:val="00620684"/>
    <w:rsid w:val="00626F68"/>
    <w:rsid w:val="00636A4C"/>
    <w:rsid w:val="0065245B"/>
    <w:rsid w:val="006575D5"/>
    <w:rsid w:val="0066147D"/>
    <w:rsid w:val="00664570"/>
    <w:rsid w:val="00665BD7"/>
    <w:rsid w:val="006672DB"/>
    <w:rsid w:val="00672671"/>
    <w:rsid w:val="0067451D"/>
    <w:rsid w:val="0068005E"/>
    <w:rsid w:val="00680F58"/>
    <w:rsid w:val="00681752"/>
    <w:rsid w:val="00683358"/>
    <w:rsid w:val="0068729D"/>
    <w:rsid w:val="00695F6E"/>
    <w:rsid w:val="006F2FC6"/>
    <w:rsid w:val="006F728A"/>
    <w:rsid w:val="006F75D2"/>
    <w:rsid w:val="006F7E96"/>
    <w:rsid w:val="007003D0"/>
    <w:rsid w:val="00703007"/>
    <w:rsid w:val="00703C08"/>
    <w:rsid w:val="0071503C"/>
    <w:rsid w:val="00725171"/>
    <w:rsid w:val="007333BC"/>
    <w:rsid w:val="00735EE3"/>
    <w:rsid w:val="007431C3"/>
    <w:rsid w:val="00743B83"/>
    <w:rsid w:val="007505DD"/>
    <w:rsid w:val="007556A1"/>
    <w:rsid w:val="00760A5C"/>
    <w:rsid w:val="00763231"/>
    <w:rsid w:val="00765148"/>
    <w:rsid w:val="007748BC"/>
    <w:rsid w:val="007812A1"/>
    <w:rsid w:val="0079766E"/>
    <w:rsid w:val="007A5AC7"/>
    <w:rsid w:val="007B1C52"/>
    <w:rsid w:val="007C34A9"/>
    <w:rsid w:val="007D146C"/>
    <w:rsid w:val="007D789D"/>
    <w:rsid w:val="007E5C5E"/>
    <w:rsid w:val="007F2D7E"/>
    <w:rsid w:val="00801467"/>
    <w:rsid w:val="00804498"/>
    <w:rsid w:val="0081405B"/>
    <w:rsid w:val="0081519C"/>
    <w:rsid w:val="00824BCA"/>
    <w:rsid w:val="008253C7"/>
    <w:rsid w:val="00843D9F"/>
    <w:rsid w:val="008462BF"/>
    <w:rsid w:val="00855471"/>
    <w:rsid w:val="0085693A"/>
    <w:rsid w:val="008752C9"/>
    <w:rsid w:val="00882447"/>
    <w:rsid w:val="00896A7A"/>
    <w:rsid w:val="00896EE2"/>
    <w:rsid w:val="0089798F"/>
    <w:rsid w:val="008B4CD9"/>
    <w:rsid w:val="008C6CE4"/>
    <w:rsid w:val="008D2741"/>
    <w:rsid w:val="008E4C26"/>
    <w:rsid w:val="008F6073"/>
    <w:rsid w:val="00900C5C"/>
    <w:rsid w:val="009049F0"/>
    <w:rsid w:val="009103B1"/>
    <w:rsid w:val="00911AF9"/>
    <w:rsid w:val="00914DE8"/>
    <w:rsid w:val="00916C37"/>
    <w:rsid w:val="0092079F"/>
    <w:rsid w:val="009320B5"/>
    <w:rsid w:val="00934946"/>
    <w:rsid w:val="00944428"/>
    <w:rsid w:val="00947A65"/>
    <w:rsid w:val="00954866"/>
    <w:rsid w:val="009574F4"/>
    <w:rsid w:val="0097607C"/>
    <w:rsid w:val="009A35C1"/>
    <w:rsid w:val="009B763D"/>
    <w:rsid w:val="009B79D8"/>
    <w:rsid w:val="009C3137"/>
    <w:rsid w:val="009E008E"/>
    <w:rsid w:val="009E5718"/>
    <w:rsid w:val="009F1208"/>
    <w:rsid w:val="00A14266"/>
    <w:rsid w:val="00A2460C"/>
    <w:rsid w:val="00A25E40"/>
    <w:rsid w:val="00A263B2"/>
    <w:rsid w:val="00A27149"/>
    <w:rsid w:val="00A36AF7"/>
    <w:rsid w:val="00A376A0"/>
    <w:rsid w:val="00A442A4"/>
    <w:rsid w:val="00A56D23"/>
    <w:rsid w:val="00A60555"/>
    <w:rsid w:val="00A6248B"/>
    <w:rsid w:val="00A63897"/>
    <w:rsid w:val="00A81870"/>
    <w:rsid w:val="00A86ACB"/>
    <w:rsid w:val="00A87C0F"/>
    <w:rsid w:val="00A90F7C"/>
    <w:rsid w:val="00A9479A"/>
    <w:rsid w:val="00A95842"/>
    <w:rsid w:val="00A96224"/>
    <w:rsid w:val="00AB0E86"/>
    <w:rsid w:val="00AD13DB"/>
    <w:rsid w:val="00AD6B44"/>
    <w:rsid w:val="00AD79EE"/>
    <w:rsid w:val="00AE63CF"/>
    <w:rsid w:val="00AE6F7E"/>
    <w:rsid w:val="00AF18EF"/>
    <w:rsid w:val="00B0732F"/>
    <w:rsid w:val="00B10E29"/>
    <w:rsid w:val="00B30552"/>
    <w:rsid w:val="00B30D64"/>
    <w:rsid w:val="00B40665"/>
    <w:rsid w:val="00B504D9"/>
    <w:rsid w:val="00B54AD0"/>
    <w:rsid w:val="00B6647C"/>
    <w:rsid w:val="00B72B55"/>
    <w:rsid w:val="00B768D4"/>
    <w:rsid w:val="00B82BC6"/>
    <w:rsid w:val="00B82F45"/>
    <w:rsid w:val="00B8466E"/>
    <w:rsid w:val="00B8709F"/>
    <w:rsid w:val="00BB19CF"/>
    <w:rsid w:val="00BB6AC2"/>
    <w:rsid w:val="00BF2040"/>
    <w:rsid w:val="00BF2F45"/>
    <w:rsid w:val="00BF59D4"/>
    <w:rsid w:val="00BF72D4"/>
    <w:rsid w:val="00BF7743"/>
    <w:rsid w:val="00C06D23"/>
    <w:rsid w:val="00C075FD"/>
    <w:rsid w:val="00C12A16"/>
    <w:rsid w:val="00C16DD8"/>
    <w:rsid w:val="00C20B10"/>
    <w:rsid w:val="00C22AF1"/>
    <w:rsid w:val="00C3714D"/>
    <w:rsid w:val="00C4418F"/>
    <w:rsid w:val="00C4781B"/>
    <w:rsid w:val="00C564D9"/>
    <w:rsid w:val="00C63252"/>
    <w:rsid w:val="00C64458"/>
    <w:rsid w:val="00C734BF"/>
    <w:rsid w:val="00C74AD5"/>
    <w:rsid w:val="00C76149"/>
    <w:rsid w:val="00C77828"/>
    <w:rsid w:val="00C8222C"/>
    <w:rsid w:val="00C84696"/>
    <w:rsid w:val="00C93545"/>
    <w:rsid w:val="00C95DF6"/>
    <w:rsid w:val="00C97300"/>
    <w:rsid w:val="00CA38C8"/>
    <w:rsid w:val="00CA3BEB"/>
    <w:rsid w:val="00CB25C5"/>
    <w:rsid w:val="00CB7DC1"/>
    <w:rsid w:val="00CE1202"/>
    <w:rsid w:val="00CE5E82"/>
    <w:rsid w:val="00CF7B10"/>
    <w:rsid w:val="00D02287"/>
    <w:rsid w:val="00D02608"/>
    <w:rsid w:val="00D032CF"/>
    <w:rsid w:val="00D0621E"/>
    <w:rsid w:val="00D115EA"/>
    <w:rsid w:val="00D303DA"/>
    <w:rsid w:val="00D40309"/>
    <w:rsid w:val="00D44163"/>
    <w:rsid w:val="00D4485B"/>
    <w:rsid w:val="00D45F7F"/>
    <w:rsid w:val="00D51975"/>
    <w:rsid w:val="00D521DC"/>
    <w:rsid w:val="00D555C3"/>
    <w:rsid w:val="00D56EFE"/>
    <w:rsid w:val="00D65334"/>
    <w:rsid w:val="00D665E0"/>
    <w:rsid w:val="00D70B6A"/>
    <w:rsid w:val="00D75459"/>
    <w:rsid w:val="00D77B25"/>
    <w:rsid w:val="00D8513C"/>
    <w:rsid w:val="00D87EF8"/>
    <w:rsid w:val="00D95D5E"/>
    <w:rsid w:val="00DA0F2B"/>
    <w:rsid w:val="00DA20C2"/>
    <w:rsid w:val="00DA4CC6"/>
    <w:rsid w:val="00DA69B3"/>
    <w:rsid w:val="00DA7E66"/>
    <w:rsid w:val="00DA7F0D"/>
    <w:rsid w:val="00DB0C0C"/>
    <w:rsid w:val="00DC0410"/>
    <w:rsid w:val="00DC2F84"/>
    <w:rsid w:val="00DC50D5"/>
    <w:rsid w:val="00DC5AA1"/>
    <w:rsid w:val="00DC73BD"/>
    <w:rsid w:val="00DE040B"/>
    <w:rsid w:val="00DE3E23"/>
    <w:rsid w:val="00DE408E"/>
    <w:rsid w:val="00DF0F66"/>
    <w:rsid w:val="00DF1B31"/>
    <w:rsid w:val="00E012EE"/>
    <w:rsid w:val="00E11B1E"/>
    <w:rsid w:val="00E16C89"/>
    <w:rsid w:val="00E244A3"/>
    <w:rsid w:val="00E2532A"/>
    <w:rsid w:val="00E2564F"/>
    <w:rsid w:val="00E25EA5"/>
    <w:rsid w:val="00E27BE9"/>
    <w:rsid w:val="00E47028"/>
    <w:rsid w:val="00E546F8"/>
    <w:rsid w:val="00E54DB2"/>
    <w:rsid w:val="00E62237"/>
    <w:rsid w:val="00E63F1C"/>
    <w:rsid w:val="00E660E5"/>
    <w:rsid w:val="00E761F6"/>
    <w:rsid w:val="00E80FFE"/>
    <w:rsid w:val="00E912A0"/>
    <w:rsid w:val="00E91D42"/>
    <w:rsid w:val="00E93132"/>
    <w:rsid w:val="00E94CD7"/>
    <w:rsid w:val="00E95799"/>
    <w:rsid w:val="00EA56E5"/>
    <w:rsid w:val="00EA6A85"/>
    <w:rsid w:val="00EB6A58"/>
    <w:rsid w:val="00EC19DA"/>
    <w:rsid w:val="00EC4025"/>
    <w:rsid w:val="00ED09C4"/>
    <w:rsid w:val="00EF3530"/>
    <w:rsid w:val="00F020DE"/>
    <w:rsid w:val="00F11714"/>
    <w:rsid w:val="00F1362D"/>
    <w:rsid w:val="00F171BA"/>
    <w:rsid w:val="00F31182"/>
    <w:rsid w:val="00F338B6"/>
    <w:rsid w:val="00F5324B"/>
    <w:rsid w:val="00F55479"/>
    <w:rsid w:val="00F6654F"/>
    <w:rsid w:val="00F806AB"/>
    <w:rsid w:val="00FA5140"/>
    <w:rsid w:val="00FC2AE5"/>
    <w:rsid w:val="00FC4A34"/>
    <w:rsid w:val="00FD3065"/>
    <w:rsid w:val="00FD4C85"/>
    <w:rsid w:val="00FE01DA"/>
    <w:rsid w:val="00FE05E0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665D8"/>
  <w15:docId w15:val="{B15A3EA8-F386-4213-B028-50967B15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2992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Text1"/>
    <w:qFormat/>
    <w:rsid w:val="00E63F1C"/>
    <w:pPr>
      <w:keepNext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locked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locked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locked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locked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locked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locked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rsid w:val="00EB6A58"/>
    <w:pPr>
      <w:keepNext w:val="0"/>
    </w:pPr>
  </w:style>
  <w:style w:type="paragraph" w:customStyle="1" w:styleId="Nadpis11">
    <w:name w:val="Nadpis 1.1"/>
    <w:basedOn w:val="Nadpis2"/>
    <w:next w:val="Text11"/>
    <w:qFormat/>
    <w:rsid w:val="00B768D4"/>
    <w:pPr>
      <w:keepNext w:val="0"/>
      <w:numPr>
        <w:numId w:val="2"/>
      </w:numPr>
      <w:tabs>
        <w:tab w:val="clear" w:pos="992"/>
        <w:tab w:val="left" w:pos="1134"/>
      </w:tabs>
      <w:spacing w:after="120"/>
      <w:ind w:left="1134" w:hanging="567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"/>
    <w:next w:val="Text111"/>
    <w:qFormat/>
    <w:rsid w:val="00B768D4"/>
    <w:pPr>
      <w:numPr>
        <w:ilvl w:val="2"/>
        <w:numId w:val="2"/>
      </w:numPr>
      <w:tabs>
        <w:tab w:val="clear" w:pos="1559"/>
        <w:tab w:val="left" w:pos="1843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592992"/>
    <w:pPr>
      <w:spacing w:before="840" w:after="480"/>
      <w:jc w:val="left"/>
    </w:pPr>
  </w:style>
  <w:style w:type="paragraph" w:customStyle="1" w:styleId="Text1">
    <w:name w:val="Text 1"/>
    <w:basedOn w:val="Normln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"/>
    <w:link w:val="Text11Char"/>
    <w:qFormat/>
    <w:rsid w:val="00B768D4"/>
    <w:pPr>
      <w:ind w:left="1134"/>
    </w:pPr>
    <w:rPr>
      <w:szCs w:val="20"/>
    </w:rPr>
  </w:style>
  <w:style w:type="paragraph" w:customStyle="1" w:styleId="Text111">
    <w:name w:val="Text 1.1.1"/>
    <w:basedOn w:val="Normln"/>
    <w:link w:val="Text111Char"/>
    <w:qFormat/>
    <w:rsid w:val="00944428"/>
    <w:pPr>
      <w:ind w:left="1843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ableHeader">
    <w:name w:val="Table Header"/>
    <w:basedOn w:val="Normln"/>
    <w:semiHidden/>
    <w:rsid w:val="00EB6A58"/>
    <w:pPr>
      <w:spacing w:before="90" w:after="0" w:line="180" w:lineRule="exact"/>
    </w:pPr>
    <w:rPr>
      <w:bCs/>
      <w:smallCaps/>
      <w:sz w:val="16"/>
      <w:szCs w:val="20"/>
      <w:lang w:val="en-GB" w:eastAsia="cs-CZ"/>
    </w:rPr>
  </w:style>
  <w:style w:type="paragraph" w:styleId="Textpoznpodarou">
    <w:name w:val="footnote text"/>
    <w:basedOn w:val="Normln"/>
    <w:link w:val="TextpoznpodarouChar"/>
    <w:rsid w:val="00FD306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styleId="Nzev">
    <w:name w:val="Title"/>
    <w:basedOn w:val="Normln"/>
    <w:semiHidden/>
    <w:rsid w:val="00592992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TableInput">
    <w:name w:val="Table Input"/>
    <w:basedOn w:val="Normln"/>
    <w:semiHidden/>
    <w:rsid w:val="002B634C"/>
    <w:pPr>
      <w:spacing w:line="260" w:lineRule="exact"/>
    </w:pPr>
    <w:rPr>
      <w:szCs w:val="20"/>
      <w:lang w:val="en-US" w:eastAsia="cs-CZ"/>
    </w:rPr>
  </w:style>
  <w:style w:type="paragraph" w:customStyle="1" w:styleId="StylTableHeaderVechnavelk">
    <w:name w:val="Styl Table Header + Všechna velká"/>
    <w:basedOn w:val="TableHeader"/>
    <w:semiHidden/>
    <w:rsid w:val="00EB6A58"/>
    <w:rPr>
      <w:bCs w:val="0"/>
      <w:caps/>
    </w:rPr>
  </w:style>
  <w:style w:type="paragraph" w:customStyle="1" w:styleId="Odrazka1">
    <w:name w:val="Odrazka 1"/>
    <w:basedOn w:val="Text1"/>
    <w:link w:val="Odrazka1Char"/>
    <w:qFormat/>
    <w:rsid w:val="00B768D4"/>
    <w:pPr>
      <w:numPr>
        <w:numId w:val="3"/>
      </w:numPr>
      <w:ind w:left="993" w:hanging="426"/>
    </w:pPr>
  </w:style>
  <w:style w:type="paragraph" w:customStyle="1" w:styleId="Odrazkaa1">
    <w:name w:val="Odrazka (a)1"/>
    <w:basedOn w:val="Text1"/>
    <w:link w:val="Odrazkaa1Char"/>
    <w:qFormat/>
    <w:rsid w:val="00B768D4"/>
    <w:pPr>
      <w:numPr>
        <w:numId w:val="4"/>
      </w:numPr>
    </w:pPr>
  </w:style>
  <w:style w:type="character" w:customStyle="1" w:styleId="Text1Char">
    <w:name w:val="Text 1 Char"/>
    <w:basedOn w:val="Standardnpsmoodstavce"/>
    <w:link w:val="Text1"/>
    <w:rsid w:val="00B768D4"/>
    <w:rPr>
      <w:sz w:val="22"/>
      <w:lang w:eastAsia="en-US"/>
    </w:rPr>
  </w:style>
  <w:style w:type="character" w:customStyle="1" w:styleId="Odrazka1Char">
    <w:name w:val="Odrazka 1 Char"/>
    <w:basedOn w:val="Text1Char"/>
    <w:link w:val="Odrazka1"/>
    <w:rsid w:val="00B768D4"/>
    <w:rPr>
      <w:sz w:val="22"/>
      <w:lang w:eastAsia="en-US"/>
    </w:rPr>
  </w:style>
  <w:style w:type="paragraph" w:customStyle="1" w:styleId="Odrazka11">
    <w:name w:val="Odrazka 1.1"/>
    <w:basedOn w:val="Text11"/>
    <w:link w:val="Odrazka11Char"/>
    <w:qFormat/>
    <w:rsid w:val="00B768D4"/>
    <w:pPr>
      <w:numPr>
        <w:numId w:val="5"/>
      </w:numPr>
      <w:ind w:left="1560" w:hanging="426"/>
    </w:pPr>
  </w:style>
  <w:style w:type="character" w:customStyle="1" w:styleId="Odrazkaa1Char">
    <w:name w:val="Odrazka (a)1 Char"/>
    <w:basedOn w:val="Text1Char"/>
    <w:link w:val="Odrazkaa1"/>
    <w:rsid w:val="00B768D4"/>
    <w:rPr>
      <w:sz w:val="22"/>
      <w:lang w:eastAsia="en-US"/>
    </w:rPr>
  </w:style>
  <w:style w:type="paragraph" w:customStyle="1" w:styleId="Odrazkaa11">
    <w:name w:val="Odrazka (a)1.1"/>
    <w:basedOn w:val="Text11"/>
    <w:link w:val="Odrazkaa11Char"/>
    <w:qFormat/>
    <w:rsid w:val="00B768D4"/>
    <w:pPr>
      <w:numPr>
        <w:numId w:val="6"/>
      </w:numPr>
      <w:ind w:left="1560" w:hanging="426"/>
    </w:pPr>
  </w:style>
  <w:style w:type="character" w:customStyle="1" w:styleId="Text11Char">
    <w:name w:val="Text 1.1 Char"/>
    <w:basedOn w:val="Standardnpsmoodstavce"/>
    <w:link w:val="Text11"/>
    <w:rsid w:val="00B768D4"/>
    <w:rPr>
      <w:sz w:val="22"/>
      <w:lang w:eastAsia="en-US"/>
    </w:rPr>
  </w:style>
  <w:style w:type="character" w:customStyle="1" w:styleId="Odrazka11Char">
    <w:name w:val="Odrazka 1.1 Char"/>
    <w:basedOn w:val="Text11Char"/>
    <w:link w:val="Odrazka11"/>
    <w:rsid w:val="00B768D4"/>
    <w:rPr>
      <w:sz w:val="22"/>
      <w:lang w:eastAsia="en-US"/>
    </w:rPr>
  </w:style>
  <w:style w:type="paragraph" w:customStyle="1" w:styleId="Odrazka111">
    <w:name w:val="Odrazka 1.1.1"/>
    <w:basedOn w:val="Text111"/>
    <w:link w:val="Odrazka111Char"/>
    <w:qFormat/>
    <w:rsid w:val="00944428"/>
    <w:pPr>
      <w:numPr>
        <w:numId w:val="7"/>
      </w:numPr>
      <w:ind w:left="2268" w:hanging="425"/>
    </w:pPr>
  </w:style>
  <w:style w:type="character" w:customStyle="1" w:styleId="Odrazkaa11Char">
    <w:name w:val="Odrazka (a)1.1 Char"/>
    <w:basedOn w:val="Text11Char"/>
    <w:link w:val="Odrazkaa11"/>
    <w:rsid w:val="00B768D4"/>
    <w:rPr>
      <w:sz w:val="22"/>
      <w:lang w:eastAsia="en-US"/>
    </w:rPr>
  </w:style>
  <w:style w:type="paragraph" w:customStyle="1" w:styleId="Odrazkaa111">
    <w:name w:val="Odrazka (a)1.1.1"/>
    <w:basedOn w:val="Text111"/>
    <w:link w:val="Odrazkaa111Char"/>
    <w:qFormat/>
    <w:rsid w:val="00944428"/>
    <w:pPr>
      <w:numPr>
        <w:numId w:val="8"/>
      </w:numPr>
      <w:ind w:left="2268" w:hanging="425"/>
    </w:pPr>
  </w:style>
  <w:style w:type="character" w:customStyle="1" w:styleId="Text111Char">
    <w:name w:val="Text 1.1.1 Char"/>
    <w:basedOn w:val="Standardnpsmoodstavce"/>
    <w:link w:val="Text111"/>
    <w:rsid w:val="00944428"/>
    <w:rPr>
      <w:sz w:val="22"/>
      <w:lang w:eastAsia="en-US"/>
    </w:rPr>
  </w:style>
  <w:style w:type="character" w:customStyle="1" w:styleId="Odrazka111Char">
    <w:name w:val="Odrazka 1.1.1 Char"/>
    <w:basedOn w:val="Text111Char"/>
    <w:link w:val="Odrazka111"/>
    <w:rsid w:val="00944428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FE08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Odrazkaa111Char">
    <w:name w:val="Odrazka (a)1.1.1 Char"/>
    <w:basedOn w:val="Text111Char"/>
    <w:link w:val="Odrazkaa111"/>
    <w:rsid w:val="00944428"/>
    <w:rPr>
      <w:sz w:val="22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FE08EF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EF3530"/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D0621E"/>
    <w:pPr>
      <w:contextualSpacing/>
    </w:pPr>
  </w:style>
  <w:style w:type="table" w:styleId="Mkatabulky">
    <w:name w:val="Table Grid"/>
    <w:basedOn w:val="Normlntabulka"/>
    <w:rsid w:val="00EF3530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DE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F3530"/>
    <w:pPr>
      <w:spacing w:before="100" w:beforeAutospacing="1" w:after="100" w:afterAutospacing="1"/>
      <w:jc w:val="left"/>
    </w:pPr>
    <w:rPr>
      <w:color w:val="000000"/>
      <w:sz w:val="24"/>
      <w:lang w:eastAsia="zh-CN"/>
    </w:rPr>
  </w:style>
  <w:style w:type="character" w:customStyle="1" w:styleId="highlight">
    <w:name w:val="highlight"/>
    <w:basedOn w:val="Standardnpsmoodstavce"/>
    <w:rsid w:val="00EF3530"/>
  </w:style>
  <w:style w:type="table" w:customStyle="1" w:styleId="Mkatabulky1">
    <w:name w:val="Mřížka tabulky1"/>
    <w:basedOn w:val="Normlntabulka"/>
    <w:next w:val="Mkatabulky"/>
    <w:rsid w:val="002C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rsid w:val="00B0732F"/>
    <w:pPr>
      <w:numPr>
        <w:numId w:val="11"/>
      </w:numPr>
      <w:ind w:left="425" w:hanging="425"/>
      <w:contextualSpacing/>
    </w:pPr>
  </w:style>
  <w:style w:type="paragraph" w:styleId="Zkladntext3">
    <w:name w:val="Body Text 3"/>
    <w:basedOn w:val="Normln"/>
    <w:link w:val="Zkladntext3Char"/>
    <w:unhideWhenUsed/>
    <w:rsid w:val="009C3137"/>
    <w:pPr>
      <w:spacing w:before="0" w:after="0"/>
    </w:pPr>
    <w:rPr>
      <w:b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9C3137"/>
    <w:rPr>
      <w:b/>
      <w:sz w:val="18"/>
      <w:lang w:eastAsia="en-US"/>
    </w:rPr>
  </w:style>
  <w:style w:type="character" w:customStyle="1" w:styleId="platne1">
    <w:name w:val="platne1"/>
    <w:basedOn w:val="Standardnpsmoodstavce"/>
    <w:rsid w:val="009C3137"/>
  </w:style>
  <w:style w:type="paragraph" w:styleId="Textvysvtlivek">
    <w:name w:val="endnote text"/>
    <w:basedOn w:val="Normln"/>
    <w:link w:val="TextvysvtlivekChar"/>
    <w:rsid w:val="00F1362D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1362D"/>
    <w:rPr>
      <w:lang w:eastAsia="en-US"/>
    </w:rPr>
  </w:style>
  <w:style w:type="character" w:styleId="Odkaznavysvtlivky">
    <w:name w:val="endnote reference"/>
    <w:basedOn w:val="Standardnpsmoodstavce"/>
    <w:rsid w:val="00F1362D"/>
    <w:rPr>
      <w:vertAlign w:val="superscript"/>
    </w:rPr>
  </w:style>
  <w:style w:type="character" w:customStyle="1" w:styleId="hps">
    <w:name w:val="hps"/>
    <w:basedOn w:val="Standardnpsmoodstavce"/>
    <w:uiPriority w:val="99"/>
    <w:rsid w:val="00A96224"/>
    <w:rPr>
      <w:rFonts w:ascii="Times New Roman" w:hAnsi="Times New Roman" w:cs="Times New Roman" w:hint="default"/>
    </w:rPr>
  </w:style>
  <w:style w:type="paragraph" w:customStyle="1" w:styleId="CZStranyNumber">
    <w:name w:val="CZ_Strany_Number"/>
    <w:basedOn w:val="Normln"/>
    <w:qFormat/>
    <w:rsid w:val="00896A7A"/>
    <w:pPr>
      <w:numPr>
        <w:numId w:val="24"/>
      </w:numPr>
    </w:pPr>
  </w:style>
  <w:style w:type="character" w:customStyle="1" w:styleId="Zkladntext">
    <w:name w:val="Základní text_"/>
    <w:basedOn w:val="Standardnpsmoodstavce"/>
    <w:link w:val="Zkladntext30"/>
    <w:rsid w:val="00896A7A"/>
    <w:rPr>
      <w:shd w:val="clear" w:color="auto" w:fill="FFFFFF"/>
    </w:rPr>
  </w:style>
  <w:style w:type="paragraph" w:customStyle="1" w:styleId="Zkladntext30">
    <w:name w:val="Základní text3"/>
    <w:basedOn w:val="Normln"/>
    <w:link w:val="Zkladntext"/>
    <w:rsid w:val="00896A7A"/>
    <w:pPr>
      <w:shd w:val="clear" w:color="auto" w:fill="FFFFFF"/>
      <w:spacing w:before="0" w:after="240" w:line="245" w:lineRule="exact"/>
      <w:ind w:hanging="360"/>
      <w:jc w:val="left"/>
    </w:pPr>
    <w:rPr>
      <w:sz w:val="20"/>
      <w:szCs w:val="20"/>
      <w:lang w:eastAsia="cs-CZ"/>
    </w:rPr>
  </w:style>
  <w:style w:type="character" w:customStyle="1" w:styleId="highlight-disabled">
    <w:name w:val="highlight-disabled"/>
    <w:basedOn w:val="Standardnpsmoodstavce"/>
    <w:rsid w:val="00CA38C8"/>
  </w:style>
  <w:style w:type="table" w:customStyle="1" w:styleId="Mkatabulky21">
    <w:name w:val="Mřížka tabulky21"/>
    <w:basedOn w:val="Normlntabulka"/>
    <w:next w:val="Mkatabulky"/>
    <w:rsid w:val="00CA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67faaf-4712-4c28-af9a-2e2f968985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CB218EBE0994B94F4AB7FB8CD9CD4" ma:contentTypeVersion="8" ma:contentTypeDescription="Vytvoří nový dokument" ma:contentTypeScope="" ma:versionID="83f6f8bf5d42022233f0d063deb15702">
  <xsd:schema xmlns:xsd="http://www.w3.org/2001/XMLSchema" xmlns:xs="http://www.w3.org/2001/XMLSchema" xmlns:p="http://schemas.microsoft.com/office/2006/metadata/properties" xmlns:ns3="b167faaf-4712-4c28-af9a-2e2f9689859d" xmlns:ns4="ab10681c-c868-47dc-a9fe-e38d0504685e" targetNamespace="http://schemas.microsoft.com/office/2006/metadata/properties" ma:root="true" ma:fieldsID="5be98b79b2955532bb067b3a4d9d616a" ns3:_="" ns4:_="">
    <xsd:import namespace="b167faaf-4712-4c28-af9a-2e2f9689859d"/>
    <xsd:import namespace="ab10681c-c868-47dc-a9fe-e38d0504685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7faaf-4712-4c28-af9a-2e2f9689859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681c-c868-47dc-a9fe-e38d0504685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459F5-669B-47F2-ADA5-CB6DFA67EF1F}">
  <ds:schemaRefs>
    <ds:schemaRef ds:uri="http://schemas.microsoft.com/office/2006/metadata/properties"/>
    <ds:schemaRef ds:uri="http://schemas.microsoft.com/office/infopath/2007/PartnerControls"/>
    <ds:schemaRef ds:uri="b167faaf-4712-4c28-af9a-2e2f9689859d"/>
  </ds:schemaRefs>
</ds:datastoreItem>
</file>

<file path=customXml/itemProps2.xml><?xml version="1.0" encoding="utf-8"?>
<ds:datastoreItem xmlns:ds="http://schemas.openxmlformats.org/officeDocument/2006/customXml" ds:itemID="{71BC4E77-8875-4752-94E5-4DB181424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F62DC-96C0-4391-801D-06FC8769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7faaf-4712-4c28-af9a-2e2f9689859d"/>
    <ds:schemaRef ds:uri="ab10681c-c868-47dc-a9fe-e38d05046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6FD561-5F01-4E91-BF0A-C4DF82AE4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Havel, Holásek &amp; Partners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Nečas</dc:creator>
  <dc:description/>
  <cp:lastModifiedBy>Čechová Barbora</cp:lastModifiedBy>
  <cp:revision>2</cp:revision>
  <dcterms:created xsi:type="dcterms:W3CDTF">2026-05-07T08:04:00Z</dcterms:created>
  <dcterms:modified xsi:type="dcterms:W3CDTF">2026-05-07T08:04:00Z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88d2d9f646ee9b094e1e6ac9515a55bfc02fc48ec5332b76a51cc9f9dc981c8b</vt:lpwstr>
  </property>
  <property fmtid="{D5CDD505-2E9C-101B-9397-08002B2CF9AE}" pid="3" name="ContentTypeId">
    <vt:lpwstr>0x010100BC0CB218EBE0994B94F4AB7FB8CD9CD4</vt:lpwstr>
  </property>
</Properties>
</file>